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E88BF" w14:textId="64C9530C" w:rsidR="00917F9A" w:rsidRPr="005336E8" w:rsidRDefault="00917F9A" w:rsidP="008923E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A66500"/>
          <w:kern w:val="0"/>
          <w:sz w:val="28"/>
          <w:szCs w:val="28"/>
          <w:lang w:eastAsia="sk-SK"/>
          <w14:ligatures w14:val="none"/>
        </w:rPr>
      </w:pPr>
      <w:r w:rsidRPr="005336E8">
        <w:rPr>
          <w:rFonts w:ascii="Times New Roman" w:eastAsia="Times New Roman" w:hAnsi="Times New Roman" w:cs="Times New Roman"/>
          <w:b/>
          <w:bCs/>
          <w:color w:val="A66500"/>
          <w:kern w:val="0"/>
          <w:sz w:val="28"/>
          <w:szCs w:val="28"/>
          <w:lang w:eastAsia="sk-SK"/>
          <w14:ligatures w14:val="none"/>
        </w:rPr>
        <w:t>PRIJATI</w:t>
      </w:r>
      <w:r w:rsidR="00803E17" w:rsidRPr="005336E8">
        <w:rPr>
          <w:rFonts w:ascii="Times New Roman" w:eastAsia="Times New Roman" w:hAnsi="Times New Roman" w:cs="Times New Roman"/>
          <w:b/>
          <w:bCs/>
          <w:color w:val="A66500"/>
          <w:kern w:val="0"/>
          <w:sz w:val="28"/>
          <w:szCs w:val="28"/>
          <w:lang w:eastAsia="sk-SK"/>
          <w14:ligatures w14:val="none"/>
        </w:rPr>
        <w:t>E</w:t>
      </w:r>
      <w:r w:rsidRPr="005336E8">
        <w:rPr>
          <w:rFonts w:ascii="Times New Roman" w:eastAsia="Times New Roman" w:hAnsi="Times New Roman" w:cs="Times New Roman"/>
          <w:b/>
          <w:bCs/>
          <w:color w:val="A66500"/>
          <w:kern w:val="0"/>
          <w:sz w:val="28"/>
          <w:szCs w:val="28"/>
          <w:lang w:eastAsia="sk-SK"/>
          <w14:ligatures w14:val="none"/>
        </w:rPr>
        <w:t xml:space="preserve"> OBČANA DO ZARIADENIA SOCIÁLNYCH SLUŽIEB</w:t>
      </w:r>
    </w:p>
    <w:p w14:paraId="2D88CB39" w14:textId="77777777" w:rsidR="0021177F" w:rsidRPr="005336E8" w:rsidRDefault="0021177F" w:rsidP="0021177F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</w:pPr>
    </w:p>
    <w:p w14:paraId="73E91588" w14:textId="77777777" w:rsidR="0021177F" w:rsidRPr="005336E8" w:rsidRDefault="0021177F" w:rsidP="0021177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36E8">
        <w:rPr>
          <w:rFonts w:ascii="Times New Roman" w:hAnsi="Times New Roman" w:cs="Times New Roman"/>
          <w:color w:val="000000" w:themeColor="text1"/>
          <w:sz w:val="24"/>
          <w:szCs w:val="24"/>
        </w:rPr>
        <w:t>Neverejný poskytovateľ sociálnej služby PROVIDENTIA, zariadenie Antonius senior centrum Sládkovičovo, poskytuje sociálnu službu v:  </w:t>
      </w:r>
    </w:p>
    <w:p w14:paraId="4FEBFBB7" w14:textId="77777777" w:rsidR="0021177F" w:rsidRPr="005336E8" w:rsidRDefault="0021177F" w:rsidP="0021177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47851" w14:textId="77777777" w:rsidR="0021177F" w:rsidRPr="005336E8" w:rsidRDefault="0021177F" w:rsidP="0021177F">
      <w:pPr>
        <w:pStyle w:val="Odsekzoznamu"/>
        <w:numPr>
          <w:ilvl w:val="0"/>
          <w:numId w:val="46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b/>
          <w:bCs/>
          <w:sz w:val="24"/>
          <w:szCs w:val="24"/>
        </w:rPr>
        <w:t>Zariadení pre seniorov</w:t>
      </w:r>
      <w:r w:rsidRPr="005336E8">
        <w:rPr>
          <w:rFonts w:ascii="Times New Roman" w:hAnsi="Times New Roman" w:cs="Times New Roman"/>
          <w:sz w:val="24"/>
          <w:szCs w:val="24"/>
        </w:rPr>
        <w:t>, kde sa poskytuje sociálna služba s celoročnou formou pobytu fyzickej osobe, ktorá dovŕšila dôchodkový vek a je odkázaná na pomoc inej fyzickej osoby a jej stupeň odkázanosti je najmenej IV., alebo fyzickej osobe, ktorá dovŕšila dôchodkový vek a poskytovanie sociálnej služby v tomto zariadení potrebuje z iných vážnych dôvodov.</w:t>
      </w:r>
    </w:p>
    <w:p w14:paraId="3128974A" w14:textId="77777777" w:rsidR="0021177F" w:rsidRPr="005336E8" w:rsidRDefault="0021177F" w:rsidP="0021177F">
      <w:pPr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0BFE1" w14:textId="77777777" w:rsidR="0021177F" w:rsidRPr="005336E8" w:rsidRDefault="0021177F" w:rsidP="0021177F">
      <w:pPr>
        <w:pStyle w:val="Odsekzoznamu"/>
        <w:numPr>
          <w:ilvl w:val="0"/>
          <w:numId w:val="46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b/>
          <w:bCs/>
          <w:sz w:val="24"/>
          <w:szCs w:val="24"/>
        </w:rPr>
        <w:t>Špecializovanom zariadení</w:t>
      </w:r>
      <w:r w:rsidRPr="005336E8">
        <w:rPr>
          <w:rFonts w:ascii="Times New Roman" w:hAnsi="Times New Roman" w:cs="Times New Roman"/>
          <w:sz w:val="24"/>
          <w:szCs w:val="24"/>
        </w:rPr>
        <w:t>, kde sa poskytuje sociálna služba s celoročnou pobytovou formou dospelej fyzickej osobe, ktorá je odkázaná na pomoc inej fyzickej osoby, jej stupeň odkázanosti je najmenej V. a</w:t>
      </w:r>
      <w:r w:rsidRPr="005336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336E8">
        <w:rPr>
          <w:rFonts w:ascii="Times New Roman" w:hAnsi="Times New Roman" w:cs="Times New Roman"/>
          <w:sz w:val="24"/>
          <w:szCs w:val="24"/>
        </w:rPr>
        <w:t xml:space="preserve">má zdravotné postihnutie, ktorým je najmä </w:t>
      </w:r>
      <w:proofErr w:type="spellStart"/>
      <w:r w:rsidRPr="005336E8">
        <w:rPr>
          <w:rFonts w:ascii="Times New Roman" w:hAnsi="Times New Roman" w:cs="Times New Roman"/>
          <w:sz w:val="24"/>
          <w:szCs w:val="24"/>
        </w:rPr>
        <w:t>Parkinsonova</w:t>
      </w:r>
      <w:proofErr w:type="spellEnd"/>
      <w:r w:rsidRPr="005336E8">
        <w:rPr>
          <w:rFonts w:ascii="Times New Roman" w:hAnsi="Times New Roman" w:cs="Times New Roman"/>
          <w:sz w:val="24"/>
          <w:szCs w:val="24"/>
        </w:rPr>
        <w:t xml:space="preserve"> choroba, </w:t>
      </w:r>
      <w:proofErr w:type="spellStart"/>
      <w:r w:rsidRPr="005336E8">
        <w:rPr>
          <w:rFonts w:ascii="Times New Roman" w:hAnsi="Times New Roman" w:cs="Times New Roman"/>
          <w:sz w:val="24"/>
          <w:szCs w:val="24"/>
        </w:rPr>
        <w:t>Alzheimerova</w:t>
      </w:r>
      <w:proofErr w:type="spellEnd"/>
      <w:r w:rsidRPr="005336E8">
        <w:rPr>
          <w:rFonts w:ascii="Times New Roman" w:hAnsi="Times New Roman" w:cs="Times New Roman"/>
          <w:sz w:val="24"/>
          <w:szCs w:val="24"/>
        </w:rPr>
        <w:t xml:space="preserve"> choroba, </w:t>
      </w:r>
      <w:proofErr w:type="spellStart"/>
      <w:r w:rsidRPr="005336E8">
        <w:rPr>
          <w:rFonts w:ascii="Times New Roman" w:hAnsi="Times New Roman" w:cs="Times New Roman"/>
          <w:sz w:val="24"/>
          <w:szCs w:val="24"/>
        </w:rPr>
        <w:t>pervazívna</w:t>
      </w:r>
      <w:proofErr w:type="spellEnd"/>
      <w:r w:rsidRPr="005336E8">
        <w:rPr>
          <w:rFonts w:ascii="Times New Roman" w:hAnsi="Times New Roman" w:cs="Times New Roman"/>
          <w:sz w:val="24"/>
          <w:szCs w:val="24"/>
        </w:rPr>
        <w:t xml:space="preserve"> vývinová porucha, skleróza </w:t>
      </w:r>
      <w:proofErr w:type="spellStart"/>
      <w:r w:rsidRPr="005336E8">
        <w:rPr>
          <w:rFonts w:ascii="Times New Roman" w:hAnsi="Times New Roman" w:cs="Times New Roman"/>
          <w:sz w:val="24"/>
          <w:szCs w:val="24"/>
        </w:rPr>
        <w:t>multiplex</w:t>
      </w:r>
      <w:proofErr w:type="spellEnd"/>
      <w:r w:rsidRPr="005336E8">
        <w:rPr>
          <w:rFonts w:ascii="Times New Roman" w:hAnsi="Times New Roman" w:cs="Times New Roman"/>
          <w:sz w:val="24"/>
          <w:szCs w:val="24"/>
        </w:rPr>
        <w:t xml:space="preserve">, schizofrénia, demencia rôzneho typu etiológie, </w:t>
      </w:r>
      <w:proofErr w:type="spellStart"/>
      <w:r w:rsidRPr="005336E8">
        <w:rPr>
          <w:rFonts w:ascii="Times New Roman" w:hAnsi="Times New Roman" w:cs="Times New Roman"/>
          <w:sz w:val="24"/>
          <w:szCs w:val="24"/>
        </w:rPr>
        <w:t>hluchoslepota</w:t>
      </w:r>
      <w:proofErr w:type="spellEnd"/>
      <w:r w:rsidRPr="005336E8">
        <w:rPr>
          <w:rFonts w:ascii="Times New Roman" w:hAnsi="Times New Roman" w:cs="Times New Roman"/>
          <w:sz w:val="24"/>
          <w:szCs w:val="24"/>
        </w:rPr>
        <w:t xml:space="preserve">, AIDS alebo organický </w:t>
      </w:r>
      <w:proofErr w:type="spellStart"/>
      <w:r w:rsidRPr="005336E8">
        <w:rPr>
          <w:rFonts w:ascii="Times New Roman" w:hAnsi="Times New Roman" w:cs="Times New Roman"/>
          <w:sz w:val="24"/>
          <w:szCs w:val="24"/>
        </w:rPr>
        <w:t>psychosyndróm</w:t>
      </w:r>
      <w:proofErr w:type="spellEnd"/>
      <w:r w:rsidRPr="005336E8">
        <w:rPr>
          <w:rFonts w:ascii="Times New Roman" w:hAnsi="Times New Roman" w:cs="Times New Roman"/>
          <w:sz w:val="24"/>
          <w:szCs w:val="24"/>
        </w:rPr>
        <w:t xml:space="preserve"> ťažkého stupňa.</w:t>
      </w:r>
    </w:p>
    <w:p w14:paraId="1543D54A" w14:textId="77777777" w:rsidR="0021177F" w:rsidRPr="005336E8" w:rsidRDefault="0021177F" w:rsidP="008923E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5E341E55" w14:textId="74BB78E7" w:rsidR="00BF4219" w:rsidRPr="00933A99" w:rsidRDefault="00933A99" w:rsidP="00BF421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k-SK"/>
          <w14:ligatures w14:val="none"/>
        </w:rPr>
        <w:t xml:space="preserve">Prijatie občana do zariadenia sociálnych služieb Antonius senior centrum </w:t>
      </w:r>
      <w:r w:rsidR="00CD0E0D" w:rsidRPr="005336E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k-SK"/>
          <w14:ligatures w14:val="none"/>
        </w:rPr>
        <w:t xml:space="preserve">sa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k-SK"/>
          <w14:ligatures w14:val="none"/>
        </w:rPr>
        <w:t xml:space="preserve">riadi </w:t>
      </w:r>
      <w:r w:rsidR="00BF4219" w:rsidRPr="005336E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sk-SK"/>
          <w14:ligatures w14:val="none"/>
        </w:rPr>
        <w:t>ustanoveniami zákona č. 448/2008 Z. z. o sociálnych službách a o zmene a doplnení zákona č. 455/1991 Zb. o živnostenskom podnikaní v znení neskorších predpisov.</w:t>
      </w:r>
    </w:p>
    <w:p w14:paraId="372D416F" w14:textId="77777777" w:rsidR="00BF4219" w:rsidRPr="005336E8" w:rsidRDefault="00BF4219" w:rsidP="008923E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6094B167" w14:textId="14E6052F" w:rsidR="00917F9A" w:rsidRPr="005336E8" w:rsidRDefault="00917F9A" w:rsidP="008923ED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 xml:space="preserve">Podľa </w:t>
      </w:r>
      <w:r w:rsidR="008D0FC1"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 xml:space="preserve">vyššie </w:t>
      </w:r>
      <w:r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>uvedeného zákona obec a vyšší územný celok v rozsahu svojej pôsobnosti zabezpečuj</w:t>
      </w:r>
      <w:r w:rsidR="008D0FC1"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>ú</w:t>
      </w:r>
      <w:r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 xml:space="preserve"> dostupnosť sociálnej služby pre občana, ktorý je odkázaný na sociálnu službu a</w:t>
      </w:r>
      <w:r w:rsidR="008D0FC1"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>ko aj</w:t>
      </w:r>
      <w:r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> </w:t>
      </w:r>
      <w:r w:rsidR="008D0FC1"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 xml:space="preserve">jeho </w:t>
      </w:r>
      <w:r w:rsidRPr="005336E8">
        <w:rPr>
          <w:rFonts w:ascii="Times New Roman" w:hAnsi="Times New Roman" w:cs="Times New Roman"/>
          <w:color w:val="25292F"/>
          <w:sz w:val="24"/>
          <w:szCs w:val="24"/>
          <w:shd w:val="clear" w:color="auto" w:fill="FFFFFF"/>
        </w:rPr>
        <w:t>právo výberu sociálnej služby za podmienok ustanovených týmto zákonom.</w:t>
      </w:r>
    </w:p>
    <w:p w14:paraId="1C083040" w14:textId="77777777" w:rsidR="004F23C5" w:rsidRPr="005336E8" w:rsidRDefault="004F23C5" w:rsidP="008923E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6400"/>
          <w:kern w:val="0"/>
          <w:sz w:val="24"/>
          <w:szCs w:val="24"/>
          <w:lang w:eastAsia="sk-SK"/>
          <w14:ligatures w14:val="none"/>
        </w:rPr>
      </w:pPr>
    </w:p>
    <w:p w14:paraId="1EB958E1" w14:textId="01AF18CD" w:rsidR="005E31D0" w:rsidRPr="005336E8" w:rsidRDefault="005E31D0" w:rsidP="008923E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A66500"/>
          <w:kern w:val="0"/>
          <w:sz w:val="24"/>
          <w:szCs w:val="24"/>
          <w:lang w:eastAsia="sk-SK"/>
          <w14:ligatures w14:val="none"/>
        </w:rPr>
      </w:pPr>
      <w:r w:rsidRPr="005336E8">
        <w:rPr>
          <w:rFonts w:ascii="Times New Roman" w:eastAsia="Times New Roman" w:hAnsi="Times New Roman" w:cs="Times New Roman"/>
          <w:b/>
          <w:bCs/>
          <w:color w:val="A66500"/>
          <w:kern w:val="0"/>
          <w:sz w:val="24"/>
          <w:szCs w:val="24"/>
          <w:lang w:eastAsia="sk-SK"/>
          <w14:ligatures w14:val="none"/>
        </w:rPr>
        <w:t>POSUDZOVANIE ODKÁZANOSTI NA SOCIÁLNU SLUŽBU</w:t>
      </w:r>
    </w:p>
    <w:p w14:paraId="467B963D" w14:textId="77777777" w:rsidR="007D1414" w:rsidRPr="005336E8" w:rsidRDefault="007D1414" w:rsidP="008923E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A66500"/>
          <w:kern w:val="0"/>
          <w:sz w:val="24"/>
          <w:szCs w:val="24"/>
          <w:lang w:eastAsia="sk-SK"/>
          <w14:ligatures w14:val="none"/>
        </w:rPr>
      </w:pPr>
    </w:p>
    <w:p w14:paraId="0FDDD16F" w14:textId="0BF3B026" w:rsidR="005E31D0" w:rsidRPr="005336E8" w:rsidRDefault="00620CE7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5336E8">
        <w:rPr>
          <w:color w:val="000000"/>
        </w:rPr>
        <w:t xml:space="preserve">Konanie o odkázanosti na sociálnu službu sa začína na základe písomnej žiadosti občana </w:t>
      </w:r>
      <w:r w:rsidRPr="005336E8">
        <w:rPr>
          <w:rFonts w:eastAsiaTheme="minorHAnsi"/>
        </w:rPr>
        <w:t>na príslušný obecný (mestský)  úrad v mieste trvalého bydliska</w:t>
      </w:r>
      <w:r w:rsidRPr="005336E8">
        <w:rPr>
          <w:color w:val="000000"/>
        </w:rPr>
        <w:t>.</w:t>
      </w:r>
    </w:p>
    <w:p w14:paraId="759A1325" w14:textId="77777777" w:rsidR="005E31D0" w:rsidRPr="005336E8" w:rsidRDefault="005E31D0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</w:p>
    <w:p w14:paraId="24C00509" w14:textId="0E3F8033" w:rsidR="00620CE7" w:rsidRPr="005336E8" w:rsidRDefault="00620CE7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000000"/>
        </w:rPr>
      </w:pPr>
      <w:r w:rsidRPr="005336E8">
        <w:rPr>
          <w:rStyle w:val="Vrazn"/>
          <w:b w:val="0"/>
          <w:bCs w:val="0"/>
          <w:color w:val="000000"/>
          <w:bdr w:val="none" w:sz="0" w:space="0" w:color="auto" w:frame="1"/>
        </w:rPr>
        <w:t>K posudzovaniu odkázanosti na sociálnu službu budete potrebovať:</w:t>
      </w:r>
    </w:p>
    <w:p w14:paraId="758DEAA1" w14:textId="35123D0F" w:rsidR="00620CE7" w:rsidRPr="005336E8" w:rsidRDefault="005E31D0" w:rsidP="00E43E5A">
      <w:pPr>
        <w:pStyle w:val="Normlnywebov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5336E8">
        <w:rPr>
          <w:rStyle w:val="Vrazn"/>
          <w:b w:val="0"/>
          <w:bCs w:val="0"/>
          <w:color w:val="000000"/>
          <w:bdr w:val="none" w:sz="0" w:space="0" w:color="auto" w:frame="1"/>
        </w:rPr>
        <w:t>vypísanú a podpísanú</w:t>
      </w:r>
      <w:r w:rsidR="00620CE7" w:rsidRPr="005336E8">
        <w:rPr>
          <w:color w:val="000000"/>
        </w:rPr>
        <w:t> </w:t>
      </w:r>
      <w:r w:rsidR="00620CE7" w:rsidRPr="005336E8">
        <w:rPr>
          <w:rStyle w:val="Vrazn"/>
          <w:color w:val="000000"/>
          <w:bdr w:val="none" w:sz="0" w:space="0" w:color="auto" w:frame="1"/>
        </w:rPr>
        <w:t>Žiadosť o posúdenie odkázanosti na sociálnu službu</w:t>
      </w:r>
      <w:r w:rsidR="00E43E5A" w:rsidRPr="005336E8">
        <w:rPr>
          <w:rStyle w:val="Zvraznenie"/>
          <w:color w:val="000000"/>
          <w:bdr w:val="none" w:sz="0" w:space="0" w:color="auto" w:frame="1"/>
        </w:rPr>
        <w:t>,</w:t>
      </w:r>
    </w:p>
    <w:p w14:paraId="606F23D0" w14:textId="6004CC2F" w:rsidR="00620CE7" w:rsidRPr="005336E8" w:rsidRDefault="005E31D0" w:rsidP="00E43E5A">
      <w:pPr>
        <w:pStyle w:val="Normlnywebov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i/>
          <w:iCs/>
          <w:color w:val="000000"/>
        </w:rPr>
      </w:pPr>
      <w:r w:rsidRPr="005336E8">
        <w:rPr>
          <w:rStyle w:val="Vrazn"/>
          <w:b w:val="0"/>
          <w:bCs w:val="0"/>
          <w:color w:val="000000"/>
          <w:bdr w:val="none" w:sz="0" w:space="0" w:color="auto" w:frame="1"/>
        </w:rPr>
        <w:t>vypísané</w:t>
      </w:r>
      <w:r w:rsidR="00E907E8" w:rsidRPr="005336E8">
        <w:rPr>
          <w:rStyle w:val="Vrazn"/>
          <w:b w:val="0"/>
          <w:bCs w:val="0"/>
          <w:color w:val="000000"/>
          <w:bdr w:val="none" w:sz="0" w:space="0" w:color="auto" w:frame="1"/>
        </w:rPr>
        <w:t xml:space="preserve"> </w:t>
      </w:r>
      <w:r w:rsidRPr="005336E8">
        <w:rPr>
          <w:rStyle w:val="Vrazn"/>
          <w:b w:val="0"/>
          <w:bCs w:val="0"/>
          <w:color w:val="000000"/>
          <w:bdr w:val="none" w:sz="0" w:space="0" w:color="auto" w:frame="1"/>
        </w:rPr>
        <w:t>a </w:t>
      </w:r>
      <w:r w:rsidR="00620CE7" w:rsidRPr="005336E8">
        <w:rPr>
          <w:color w:val="000000"/>
        </w:rPr>
        <w:t>potvrd</w:t>
      </w:r>
      <w:r w:rsidRPr="005336E8">
        <w:rPr>
          <w:color w:val="000000"/>
        </w:rPr>
        <w:t>ené</w:t>
      </w:r>
      <w:r w:rsidR="00620CE7" w:rsidRPr="005336E8">
        <w:rPr>
          <w:color w:val="000000"/>
        </w:rPr>
        <w:t xml:space="preserve"> </w:t>
      </w:r>
      <w:r w:rsidR="00620CE7" w:rsidRPr="005336E8">
        <w:rPr>
          <w:rStyle w:val="Vrazn"/>
          <w:color w:val="000000"/>
          <w:bdr w:val="none" w:sz="0" w:space="0" w:color="auto" w:frame="1"/>
        </w:rPr>
        <w:t>Potvrdenie poskytovateľa</w:t>
      </w:r>
      <w:r w:rsidR="00E43E5A" w:rsidRPr="005336E8">
        <w:rPr>
          <w:rStyle w:val="Vrazn"/>
          <w:color w:val="000000"/>
          <w:bdr w:val="none" w:sz="0" w:space="0" w:color="auto" w:frame="1"/>
        </w:rPr>
        <w:t xml:space="preserve"> </w:t>
      </w:r>
      <w:r w:rsidR="00620CE7" w:rsidRPr="005336E8">
        <w:rPr>
          <w:rStyle w:val="Vrazn"/>
          <w:color w:val="000000"/>
          <w:bdr w:val="none" w:sz="0" w:space="0" w:color="auto" w:frame="1"/>
        </w:rPr>
        <w:t>zdravotnej starostlivosti</w:t>
      </w:r>
      <w:r w:rsidR="00E43E5A" w:rsidRPr="005336E8">
        <w:rPr>
          <w:rStyle w:val="Zvraznenie"/>
          <w:color w:val="000000"/>
          <w:bdr w:val="none" w:sz="0" w:space="0" w:color="auto" w:frame="1"/>
        </w:rPr>
        <w:t xml:space="preserve"> </w:t>
      </w:r>
      <w:r w:rsidRPr="005336E8">
        <w:rPr>
          <w:rStyle w:val="Zvraznenie"/>
          <w:i w:val="0"/>
          <w:iCs w:val="0"/>
          <w:color w:val="000000"/>
          <w:bdr w:val="none" w:sz="0" w:space="0" w:color="auto" w:frame="1"/>
        </w:rPr>
        <w:t>od obvodného lekára.</w:t>
      </w:r>
    </w:p>
    <w:p w14:paraId="07A012C1" w14:textId="77777777" w:rsidR="007D1414" w:rsidRPr="005336E8" w:rsidRDefault="007D1414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</w:p>
    <w:p w14:paraId="23F71006" w14:textId="3525D66E" w:rsidR="005E31D0" w:rsidRPr="005336E8" w:rsidRDefault="005E31D0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5336E8">
        <w:rPr>
          <w:color w:val="000000"/>
        </w:rPr>
        <w:t>Na základe tejto </w:t>
      </w:r>
      <w:r w:rsidRPr="005336E8">
        <w:rPr>
          <w:rStyle w:val="Zvraznenie"/>
          <w:i w:val="0"/>
          <w:iCs w:val="0"/>
          <w:color w:val="000000"/>
          <w:bdr w:val="none" w:sz="0" w:space="0" w:color="auto" w:frame="1"/>
        </w:rPr>
        <w:t>Žiadosti o posúdenie odkázanosti na sociálnu službu</w:t>
      </w:r>
      <w:r w:rsidRPr="005336E8">
        <w:rPr>
          <w:color w:val="000000"/>
        </w:rPr>
        <w:t xml:space="preserve">, bude u Vás vykonané sociálne šetrenie, ktoré poslúži ako podklad na vypracovanie Posudku a Rozhodnutia o odkázanosti na sociálnu službu, ktoré Vám bude následne zaslané na Vašu adresu. </w:t>
      </w:r>
    </w:p>
    <w:p w14:paraId="4A8449D8" w14:textId="103C2BCE" w:rsidR="005E31D0" w:rsidRPr="005336E8" w:rsidRDefault="005E31D0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5336E8">
        <w:rPr>
          <w:color w:val="000000"/>
        </w:rPr>
        <w:lastRenderedPageBreak/>
        <w:t xml:space="preserve">Do 30 dní od jeho prevzatia </w:t>
      </w:r>
      <w:r w:rsidR="00E43E5A" w:rsidRPr="005336E8">
        <w:rPr>
          <w:color w:val="000000"/>
        </w:rPr>
        <w:t>je potrebné</w:t>
      </w:r>
      <w:r w:rsidRPr="005336E8">
        <w:rPr>
          <w:color w:val="000000"/>
        </w:rPr>
        <w:t xml:space="preserve"> potvrdiť právoplatnosť tohto </w:t>
      </w:r>
      <w:r w:rsidR="007D1414" w:rsidRPr="005336E8">
        <w:rPr>
          <w:color w:val="000000"/>
        </w:rPr>
        <w:t>„</w:t>
      </w:r>
      <w:r w:rsidRPr="005336E8">
        <w:rPr>
          <w:rStyle w:val="Zvraznenie"/>
          <w:i w:val="0"/>
          <w:iCs w:val="0"/>
          <w:color w:val="000000"/>
          <w:bdr w:val="none" w:sz="0" w:space="0" w:color="auto" w:frame="1"/>
        </w:rPr>
        <w:t>Rozhodnutia o odkázanosti na sociálnu službu</w:t>
      </w:r>
      <w:r w:rsidR="007D1414" w:rsidRPr="005336E8">
        <w:rPr>
          <w:rStyle w:val="Zvraznenie"/>
          <w:i w:val="0"/>
          <w:iCs w:val="0"/>
          <w:color w:val="000000"/>
          <w:bdr w:val="none" w:sz="0" w:space="0" w:color="auto" w:frame="1"/>
        </w:rPr>
        <w:t>“</w:t>
      </w:r>
      <w:r w:rsidRPr="005336E8">
        <w:rPr>
          <w:color w:val="000000"/>
        </w:rPr>
        <w:t> (osobne na VÚC alebo poštou).</w:t>
      </w:r>
    </w:p>
    <w:p w14:paraId="777BF21E" w14:textId="77777777" w:rsidR="005E31D0" w:rsidRPr="005336E8" w:rsidRDefault="005E31D0" w:rsidP="008923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6166F" w14:textId="7EAF5676" w:rsidR="00F066C5" w:rsidRPr="0021177F" w:rsidRDefault="005E31D0" w:rsidP="002117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>Po nadobudnutí právoplatnosti rozhodnutia o odkázanosti na sociálnu službu si občan podá žiadosť u ním vybraného poskytovateľa sociálnej služby o</w:t>
      </w:r>
      <w:r w:rsidR="00E43E5A" w:rsidRPr="005336E8">
        <w:rPr>
          <w:rFonts w:ascii="Times New Roman" w:hAnsi="Times New Roman" w:cs="Times New Roman"/>
          <w:sz w:val="24"/>
          <w:szCs w:val="24"/>
        </w:rPr>
        <w:t xml:space="preserve"> zabezpečenie </w:t>
      </w:r>
      <w:r w:rsidRPr="005336E8">
        <w:rPr>
          <w:rFonts w:ascii="Times New Roman" w:hAnsi="Times New Roman" w:cs="Times New Roman"/>
          <w:sz w:val="24"/>
          <w:szCs w:val="24"/>
        </w:rPr>
        <w:t>poskyt</w:t>
      </w:r>
      <w:r w:rsidR="00E43E5A" w:rsidRPr="005336E8">
        <w:rPr>
          <w:rFonts w:ascii="Times New Roman" w:hAnsi="Times New Roman" w:cs="Times New Roman"/>
          <w:sz w:val="24"/>
          <w:szCs w:val="24"/>
        </w:rPr>
        <w:t>ovania</w:t>
      </w:r>
      <w:r w:rsidRPr="005336E8">
        <w:rPr>
          <w:rFonts w:ascii="Times New Roman" w:hAnsi="Times New Roman" w:cs="Times New Roman"/>
          <w:sz w:val="24"/>
          <w:szCs w:val="24"/>
        </w:rPr>
        <w:t xml:space="preserve"> sociálnej služby.</w:t>
      </w:r>
    </w:p>
    <w:p w14:paraId="719BFB9A" w14:textId="77777777" w:rsidR="005E31D0" w:rsidRPr="005336E8" w:rsidRDefault="005E31D0" w:rsidP="008923ED">
      <w:pPr>
        <w:pStyle w:val="Normlnywebov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</w:p>
    <w:p w14:paraId="3F47294A" w14:textId="434D93C1" w:rsidR="005E31D0" w:rsidRPr="005336E8" w:rsidRDefault="008923ED" w:rsidP="008923E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A66500"/>
          <w:kern w:val="0"/>
          <w:sz w:val="24"/>
          <w:szCs w:val="24"/>
          <w:lang w:eastAsia="sk-SK"/>
          <w14:ligatures w14:val="none"/>
        </w:rPr>
      </w:pPr>
      <w:r w:rsidRPr="005336E8">
        <w:rPr>
          <w:rFonts w:ascii="Times New Roman" w:eastAsia="Times New Roman" w:hAnsi="Times New Roman" w:cs="Times New Roman"/>
          <w:b/>
          <w:bCs/>
          <w:color w:val="A66500"/>
          <w:kern w:val="0"/>
          <w:sz w:val="24"/>
          <w:szCs w:val="24"/>
          <w:lang w:eastAsia="sk-SK"/>
          <w14:ligatures w14:val="none"/>
        </w:rPr>
        <w:t>PRIJATIE DO ZARIADENIA SOCIÁLNYCH SLUŽIEB</w:t>
      </w:r>
    </w:p>
    <w:p w14:paraId="77813902" w14:textId="77777777" w:rsidR="008923ED" w:rsidRPr="005336E8" w:rsidRDefault="008923ED" w:rsidP="008923ED">
      <w:pPr>
        <w:pStyle w:val="Normlnywebov"/>
        <w:spacing w:before="75" w:beforeAutospacing="0" w:after="0" w:afterAutospacing="0" w:line="276" w:lineRule="auto"/>
        <w:jc w:val="both"/>
        <w:textAlignment w:val="baseline"/>
      </w:pPr>
    </w:p>
    <w:p w14:paraId="2807D5E0" w14:textId="5459DB31" w:rsidR="005E31D0" w:rsidRPr="005336E8" w:rsidRDefault="00DC31F7" w:rsidP="008923ED">
      <w:pPr>
        <w:pStyle w:val="Normlnywebov"/>
        <w:spacing w:before="75" w:beforeAutospacing="0" w:after="0" w:afterAutospacing="0" w:line="276" w:lineRule="auto"/>
        <w:jc w:val="both"/>
        <w:textAlignment w:val="baseline"/>
      </w:pPr>
      <w:r w:rsidRPr="005336E8">
        <w:t>Pre poskytovanie</w:t>
      </w:r>
      <w:r w:rsidR="005E31D0" w:rsidRPr="005336E8">
        <w:t xml:space="preserve"> sociálnej služby</w:t>
      </w:r>
      <w:r w:rsidRPr="005336E8">
        <w:t xml:space="preserve"> v</w:t>
      </w:r>
      <w:r w:rsidR="00F066C5">
        <w:t xml:space="preserve"> jednom zo </w:t>
      </w:r>
      <w:r w:rsidRPr="005336E8">
        <w:t xml:space="preserve">zariadení Antonius senior centrum </w:t>
      </w:r>
      <w:r w:rsidR="005E31D0" w:rsidRPr="005336E8">
        <w:t xml:space="preserve">je nutné, aby </w:t>
      </w:r>
      <w:r w:rsidRPr="005336E8">
        <w:t xml:space="preserve">si občan </w:t>
      </w:r>
      <w:r w:rsidR="005E31D0" w:rsidRPr="005336E8">
        <w:t>podal písomnú žiadosť o</w:t>
      </w:r>
      <w:r w:rsidR="008923ED" w:rsidRPr="005336E8">
        <w:t> </w:t>
      </w:r>
      <w:r w:rsidR="005E31D0" w:rsidRPr="005336E8">
        <w:t>uzatvorenie zmluvy</w:t>
      </w:r>
      <w:r w:rsidR="007E033A" w:rsidRPr="005336E8">
        <w:t xml:space="preserve"> o</w:t>
      </w:r>
      <w:r w:rsidR="008923ED" w:rsidRPr="005336E8">
        <w:t> </w:t>
      </w:r>
      <w:r w:rsidR="007E033A" w:rsidRPr="005336E8">
        <w:t>poskytovaní sociálnej služby</w:t>
      </w:r>
      <w:r w:rsidR="005E31D0" w:rsidRPr="005336E8">
        <w:t>. </w:t>
      </w:r>
    </w:p>
    <w:p w14:paraId="4FA4AB9F" w14:textId="163AD6BF" w:rsidR="005E31D0" w:rsidRPr="005336E8" w:rsidRDefault="005E31D0" w:rsidP="008923ED">
      <w:pPr>
        <w:pStyle w:val="Normlnywebov"/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5336E8">
        <w:rPr>
          <w:rStyle w:val="Vrazn"/>
          <w:b w:val="0"/>
          <w:bCs w:val="0"/>
          <w:bdr w:val="none" w:sz="0" w:space="0" w:color="auto" w:frame="1"/>
        </w:rPr>
        <w:t>K</w:t>
      </w:r>
      <w:r w:rsidR="008923ED" w:rsidRPr="005336E8">
        <w:rPr>
          <w:rStyle w:val="Vrazn"/>
          <w:b w:val="0"/>
          <w:bCs w:val="0"/>
          <w:bdr w:val="none" w:sz="0" w:space="0" w:color="auto" w:frame="1"/>
        </w:rPr>
        <w:t> </w:t>
      </w:r>
      <w:r w:rsidRPr="005336E8">
        <w:rPr>
          <w:rStyle w:val="Vrazn"/>
          <w:b w:val="0"/>
          <w:bCs w:val="0"/>
          <w:bdr w:val="none" w:sz="0" w:space="0" w:color="auto" w:frame="1"/>
        </w:rPr>
        <w:t xml:space="preserve">uzatvoreniu zmluvy </w:t>
      </w:r>
      <w:r w:rsidR="008C5B91" w:rsidRPr="005336E8">
        <w:rPr>
          <w:b/>
          <w:bCs/>
        </w:rPr>
        <w:t>o</w:t>
      </w:r>
      <w:r w:rsidR="008923ED" w:rsidRPr="005336E8">
        <w:rPr>
          <w:b/>
          <w:bCs/>
        </w:rPr>
        <w:t> </w:t>
      </w:r>
      <w:r w:rsidR="008C5B91" w:rsidRPr="005336E8">
        <w:rPr>
          <w:b/>
          <w:bCs/>
        </w:rPr>
        <w:t>zabezpečenie poskytovania sociálnej služby</w:t>
      </w:r>
      <w:r w:rsidR="008C5B91" w:rsidRPr="005336E8">
        <w:rPr>
          <w:rStyle w:val="Vrazn"/>
          <w:b w:val="0"/>
          <w:bCs w:val="0"/>
          <w:bdr w:val="none" w:sz="0" w:space="0" w:color="auto" w:frame="1"/>
        </w:rPr>
        <w:t xml:space="preserve"> </w:t>
      </w:r>
      <w:r w:rsidRPr="005336E8">
        <w:rPr>
          <w:rStyle w:val="Vrazn"/>
          <w:b w:val="0"/>
          <w:bCs w:val="0"/>
          <w:bdr w:val="none" w:sz="0" w:space="0" w:color="auto" w:frame="1"/>
        </w:rPr>
        <w:t>budete potrebovať:</w:t>
      </w:r>
    </w:p>
    <w:p w14:paraId="287394D5" w14:textId="77777777" w:rsidR="008923ED" w:rsidRPr="005336E8" w:rsidRDefault="008923ED" w:rsidP="008923ED">
      <w:pPr>
        <w:pStyle w:val="Normlnywebov"/>
        <w:spacing w:before="0" w:beforeAutospacing="0" w:after="0" w:afterAutospacing="0" w:line="276" w:lineRule="auto"/>
        <w:jc w:val="both"/>
        <w:textAlignment w:val="baseline"/>
        <w:rPr>
          <w:rStyle w:val="Vrazn"/>
          <w:bdr w:val="none" w:sz="0" w:space="0" w:color="auto" w:frame="1"/>
        </w:rPr>
      </w:pPr>
    </w:p>
    <w:p w14:paraId="7B58C3E8" w14:textId="7CCDE2BF" w:rsidR="005E31D0" w:rsidRPr="005336E8" w:rsidRDefault="00090E5A" w:rsidP="00090E5A">
      <w:pPr>
        <w:pStyle w:val="Normlnywebov"/>
        <w:spacing w:before="0" w:beforeAutospacing="0" w:after="0" w:afterAutospacing="0" w:line="276" w:lineRule="auto"/>
        <w:jc w:val="both"/>
        <w:textAlignment w:val="baseline"/>
      </w:pPr>
      <w:r w:rsidRPr="005336E8">
        <w:t>V</w:t>
      </w:r>
      <w:r w:rsidR="005E31D0" w:rsidRPr="005336E8">
        <w:t>ypísanú a podpísanú "Žiadosť o zabezpečenie poskytovania sociálnej služby"</w:t>
      </w:r>
      <w:r w:rsidR="009E1EC0" w:rsidRPr="005336E8">
        <w:t xml:space="preserve"> </w:t>
      </w:r>
      <w:r w:rsidR="005E31D0" w:rsidRPr="005336E8">
        <w:t xml:space="preserve">si môžete podať písomne na adresu </w:t>
      </w:r>
      <w:r w:rsidR="008C5B91" w:rsidRPr="005336E8">
        <w:t>zariadenia</w:t>
      </w:r>
      <w:r w:rsidR="009E1EC0" w:rsidRPr="005336E8">
        <w:t>: PROVIDENTIA, Seredská 308/5, 925 21 Sládkovičovo</w:t>
      </w:r>
      <w:r w:rsidR="005E31D0" w:rsidRPr="005336E8">
        <w:t xml:space="preserve">, </w:t>
      </w:r>
      <w:r w:rsidR="008C5B91" w:rsidRPr="005336E8">
        <w:t xml:space="preserve">alebo priniesť osobne </w:t>
      </w:r>
      <w:r w:rsidR="005E31D0" w:rsidRPr="005336E8">
        <w:t>priamo do zariadenia.</w:t>
      </w:r>
    </w:p>
    <w:p w14:paraId="7F995D74" w14:textId="77777777" w:rsidR="0092559B" w:rsidRPr="005336E8" w:rsidRDefault="0092559B" w:rsidP="008923ED">
      <w:pPr>
        <w:pStyle w:val="Normlnywebov"/>
        <w:spacing w:before="0" w:beforeAutospacing="0" w:after="0" w:afterAutospacing="0" w:line="276" w:lineRule="auto"/>
        <w:jc w:val="both"/>
        <w:textAlignment w:val="baseline"/>
        <w:rPr>
          <w:rStyle w:val="Zvraznenie"/>
          <w:bdr w:val="none" w:sz="0" w:space="0" w:color="auto" w:frame="1"/>
        </w:rPr>
      </w:pPr>
    </w:p>
    <w:p w14:paraId="1760909F" w14:textId="6BB7A748" w:rsidR="005E31D0" w:rsidRPr="005336E8" w:rsidRDefault="005E31D0" w:rsidP="008923ED">
      <w:pPr>
        <w:pStyle w:val="Normlnywebov"/>
        <w:spacing w:before="0" w:beforeAutospacing="0" w:after="0" w:afterAutospacing="0" w:line="276" w:lineRule="auto"/>
        <w:jc w:val="both"/>
        <w:textAlignment w:val="baseline"/>
      </w:pPr>
      <w:r w:rsidRPr="005336E8">
        <w:rPr>
          <w:rStyle w:val="Zvraznenie"/>
          <w:bdr w:val="none" w:sz="0" w:space="0" w:color="auto" w:frame="1"/>
        </w:rPr>
        <w:t>Žiadosť o zabezpečenie poskytovania sociálnej služby</w:t>
      </w:r>
      <w:r w:rsidRPr="005336E8">
        <w:t> musí obsahovať nasledovné náležitosti:</w:t>
      </w:r>
    </w:p>
    <w:p w14:paraId="6E98E89E" w14:textId="269B5596" w:rsidR="005E31D0" w:rsidRPr="005336E8" w:rsidRDefault="005E31D0" w:rsidP="008923ED">
      <w:pPr>
        <w:numPr>
          <w:ilvl w:val="0"/>
          <w:numId w:val="39"/>
        </w:num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 xml:space="preserve">meno a priezvisko občana, ktorému sa má poskytovať sociálna služba, dátum narodenia a adresu jeho pobytu, druh sociálnej služby, ktorá sa </w:t>
      </w:r>
      <w:r w:rsidR="0092559B" w:rsidRPr="005336E8">
        <w:rPr>
          <w:rFonts w:ascii="Times New Roman" w:hAnsi="Times New Roman" w:cs="Times New Roman"/>
          <w:sz w:val="24"/>
          <w:szCs w:val="24"/>
        </w:rPr>
        <w:t xml:space="preserve">mu </w:t>
      </w:r>
      <w:r w:rsidRPr="005336E8">
        <w:rPr>
          <w:rFonts w:ascii="Times New Roman" w:hAnsi="Times New Roman" w:cs="Times New Roman"/>
          <w:sz w:val="24"/>
          <w:szCs w:val="24"/>
        </w:rPr>
        <w:t>má poskytovať v zariadení,</w:t>
      </w:r>
    </w:p>
    <w:p w14:paraId="7B20F2D3" w14:textId="77777777" w:rsidR="005E31D0" w:rsidRPr="005336E8" w:rsidRDefault="005E31D0" w:rsidP="008923ED">
      <w:pPr>
        <w:numPr>
          <w:ilvl w:val="0"/>
          <w:numId w:val="39"/>
        </w:num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>formu sociálnej služby, ktorá sa má poskytovať v zariadení,</w:t>
      </w:r>
    </w:p>
    <w:p w14:paraId="3A108B8E" w14:textId="77777777" w:rsidR="005E31D0" w:rsidRPr="005336E8" w:rsidRDefault="005E31D0" w:rsidP="008923ED">
      <w:pPr>
        <w:numPr>
          <w:ilvl w:val="0"/>
          <w:numId w:val="39"/>
        </w:num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>druh dôchodku a výšku príjmu,</w:t>
      </w:r>
    </w:p>
    <w:p w14:paraId="27C686A7" w14:textId="77777777" w:rsidR="005E31D0" w:rsidRPr="005336E8" w:rsidRDefault="005E31D0" w:rsidP="008923ED">
      <w:pPr>
        <w:numPr>
          <w:ilvl w:val="0"/>
          <w:numId w:val="39"/>
        </w:num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>deň začatia poskytovania sociálnej služby a čas poskytovania sociálnej služby,</w:t>
      </w:r>
    </w:p>
    <w:p w14:paraId="062873C3" w14:textId="77777777" w:rsidR="005E31D0" w:rsidRPr="005336E8" w:rsidRDefault="005E31D0" w:rsidP="008923ED">
      <w:pPr>
        <w:numPr>
          <w:ilvl w:val="0"/>
          <w:numId w:val="39"/>
        </w:num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>údaje o rodinných príslušníkoch,</w:t>
      </w:r>
    </w:p>
    <w:p w14:paraId="58EDB111" w14:textId="77777777" w:rsidR="005E31D0" w:rsidRPr="005336E8" w:rsidRDefault="005E31D0" w:rsidP="008923ED">
      <w:pPr>
        <w:numPr>
          <w:ilvl w:val="0"/>
          <w:numId w:val="39"/>
        </w:numPr>
        <w:spacing w:before="100" w:beforeAutospacing="1" w:after="100" w:afterAutospacing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</w:rPr>
        <w:t>iné doklady, ktoré sú podkladom na uzatvorenie zmluvy.</w:t>
      </w:r>
    </w:p>
    <w:p w14:paraId="4F121778" w14:textId="7D76E6EF" w:rsidR="008C5B91" w:rsidRPr="005336E8" w:rsidRDefault="0092559B" w:rsidP="009E1EC0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Neoddeliteľnou prílohou žiadosti</w:t>
      </w:r>
      <w:r w:rsidRPr="005336E8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5336E8">
        <w:rPr>
          <w:rFonts w:ascii="Times New Roman" w:eastAsia="Times New Roman" w:hAnsi="Times New Roman" w:cs="Times New Roman"/>
          <w:sz w:val="24"/>
          <w:szCs w:val="24"/>
        </w:rPr>
        <w:t>o zabezpečenie poskytovania sociálnej služby je</w:t>
      </w:r>
      <w:r w:rsidR="009E1EC0" w:rsidRPr="005336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B91" w:rsidRPr="005336E8">
        <w:rPr>
          <w:rFonts w:ascii="Times New Roman" w:hAnsi="Times New Roman" w:cs="Times New Roman"/>
          <w:sz w:val="24"/>
          <w:szCs w:val="24"/>
        </w:rPr>
        <w:t>dolož</w:t>
      </w:r>
      <w:r w:rsidR="009E1EC0" w:rsidRPr="005336E8">
        <w:rPr>
          <w:rFonts w:ascii="Times New Roman" w:hAnsi="Times New Roman" w:cs="Times New Roman"/>
          <w:sz w:val="24"/>
          <w:szCs w:val="24"/>
        </w:rPr>
        <w:t>enie nasledovných dokumentov</w:t>
      </w:r>
      <w:r w:rsidR="008C5B91" w:rsidRPr="005336E8">
        <w:rPr>
          <w:rFonts w:ascii="Times New Roman" w:hAnsi="Times New Roman" w:cs="Times New Roman"/>
          <w:sz w:val="24"/>
          <w:szCs w:val="24"/>
        </w:rPr>
        <w:t>:</w:t>
      </w:r>
    </w:p>
    <w:p w14:paraId="0F457908" w14:textId="77777777" w:rsidR="009E1EC0" w:rsidRPr="005336E8" w:rsidRDefault="009E1EC0" w:rsidP="009E1EC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41B3741" w14:textId="302F2DFD" w:rsidR="008C5B91" w:rsidRPr="005336E8" w:rsidRDefault="008C5B91" w:rsidP="008923ED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336E8">
        <w:rPr>
          <w:rFonts w:ascii="Times New Roman" w:eastAsiaTheme="minorHAnsi" w:hAnsi="Times New Roman" w:cs="Times New Roman"/>
          <w:sz w:val="24"/>
          <w:szCs w:val="24"/>
        </w:rPr>
        <w:t>Posudok o odkázanosti na sociálnu službu</w:t>
      </w:r>
      <w:r w:rsidR="0092559B" w:rsidRPr="005336E8">
        <w:rPr>
          <w:rFonts w:ascii="Times New Roman" w:eastAsiaTheme="minorHAnsi" w:hAnsi="Times New Roman" w:cs="Times New Roman"/>
          <w:sz w:val="24"/>
          <w:szCs w:val="24"/>
        </w:rPr>
        <w:t>,</w:t>
      </w:r>
    </w:p>
    <w:p w14:paraId="2323783B" w14:textId="1D041C3A" w:rsidR="008C5B91" w:rsidRPr="005336E8" w:rsidRDefault="008C5B91" w:rsidP="008923ED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336E8">
        <w:rPr>
          <w:rFonts w:ascii="Times New Roman" w:eastAsiaTheme="minorHAnsi" w:hAnsi="Times New Roman" w:cs="Times New Roman"/>
          <w:sz w:val="24"/>
          <w:szCs w:val="24"/>
        </w:rPr>
        <w:t>právoplatné Rozhodnutie o odkázanosti na sociálnu službu</w:t>
      </w:r>
      <w:r w:rsidR="0092559B" w:rsidRPr="005336E8">
        <w:rPr>
          <w:rFonts w:ascii="Times New Roman" w:eastAsiaTheme="minorHAnsi" w:hAnsi="Times New Roman" w:cs="Times New Roman"/>
          <w:sz w:val="24"/>
          <w:szCs w:val="24"/>
        </w:rPr>
        <w:t>,</w:t>
      </w:r>
    </w:p>
    <w:p w14:paraId="01E84ADC" w14:textId="09BCFC96" w:rsidR="001B74E7" w:rsidRPr="005336E8" w:rsidRDefault="008C5B91" w:rsidP="001B74E7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336E8">
        <w:rPr>
          <w:rFonts w:ascii="Times New Roman" w:eastAsiaTheme="minorHAnsi" w:hAnsi="Times New Roman" w:cs="Times New Roman"/>
          <w:sz w:val="24"/>
          <w:szCs w:val="24"/>
        </w:rPr>
        <w:t>Rozhodnutie zo Sociálnej poisťovne o výške dôchodku</w:t>
      </w:r>
      <w:r w:rsidR="009E1EC0" w:rsidRPr="005336E8">
        <w:rPr>
          <w:rFonts w:ascii="Times New Roman" w:eastAsiaTheme="minorHAnsi" w:hAnsi="Times New Roman" w:cs="Times New Roman"/>
          <w:sz w:val="24"/>
          <w:szCs w:val="24"/>
        </w:rPr>
        <w:t>,</w:t>
      </w:r>
    </w:p>
    <w:p w14:paraId="3C0C55C8" w14:textId="61CC28BE" w:rsidR="001B74E7" w:rsidRPr="005336E8" w:rsidRDefault="008C5B91" w:rsidP="001B74E7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336E8">
        <w:rPr>
          <w:rFonts w:ascii="Times New Roman" w:eastAsia="Times New Roman" w:hAnsi="Times New Roman" w:cs="Times New Roman"/>
          <w:sz w:val="24"/>
          <w:szCs w:val="24"/>
        </w:rPr>
        <w:t>vyhlásenie o majetku fyzickej osoby s úradne overeným podpisom</w:t>
      </w:r>
      <w:r w:rsidR="005336E8" w:rsidRPr="005336E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D28A7D" w14:textId="584DF54D" w:rsidR="00F4245A" w:rsidRPr="005336E8" w:rsidRDefault="00F4245A" w:rsidP="001B74E7">
      <w:pPr>
        <w:pStyle w:val="Odsekzoznamu"/>
        <w:numPr>
          <w:ilvl w:val="0"/>
          <w:numId w:val="26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336E8">
        <w:rPr>
          <w:rFonts w:ascii="Times New Roman" w:eastAsia="Times New Roman" w:hAnsi="Times New Roman" w:cs="Times New Roman"/>
          <w:sz w:val="24"/>
          <w:szCs w:val="24"/>
        </w:rPr>
        <w:t>potvrdenie o </w:t>
      </w:r>
      <w:proofErr w:type="spellStart"/>
      <w:r w:rsidRPr="005336E8">
        <w:rPr>
          <w:rFonts w:ascii="Times New Roman" w:eastAsia="Times New Roman" w:hAnsi="Times New Roman" w:cs="Times New Roman"/>
          <w:sz w:val="24"/>
          <w:szCs w:val="24"/>
        </w:rPr>
        <w:t>bezinfekčnosti</w:t>
      </w:r>
      <w:proofErr w:type="spellEnd"/>
      <w:r w:rsidRPr="005336E8">
        <w:rPr>
          <w:rFonts w:ascii="Times New Roman" w:eastAsia="Times New Roman" w:hAnsi="Times New Roman" w:cs="Times New Roman"/>
          <w:sz w:val="24"/>
          <w:szCs w:val="24"/>
        </w:rPr>
        <w:t xml:space="preserve"> od obvodného lekára nie staršie ako 3 dni</w:t>
      </w:r>
    </w:p>
    <w:p w14:paraId="7DA37F53" w14:textId="77777777" w:rsidR="001B74E7" w:rsidRPr="005336E8" w:rsidRDefault="001B74E7" w:rsidP="008923ED">
      <w:pPr>
        <w:shd w:val="clear" w:color="auto" w:fill="FFFFFF"/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121FAF8" w14:textId="4043A1D0" w:rsidR="008C5B91" w:rsidRPr="005336E8" w:rsidRDefault="008C5B91" w:rsidP="008923ED">
      <w:pPr>
        <w:shd w:val="clear" w:color="auto" w:fill="FFFFFF"/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5336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Samoplatiteľ</w:t>
      </w:r>
    </w:p>
    <w:p w14:paraId="279AA5E5" w14:textId="77777777" w:rsidR="005336E8" w:rsidRPr="005336E8" w:rsidRDefault="008C5B91" w:rsidP="005336E8">
      <w:pPr>
        <w:shd w:val="clear" w:color="auto" w:fill="FFFFFF"/>
        <w:spacing w:after="18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Ak má občan záujem o uzatvorenie zmluvy o poskytovaní sociálnej služby bez potreby posúdenia odkázanosti na sociálnu službu, a v rámci tejto sociálnej služby </w:t>
      </w:r>
      <w:r w:rsidR="00976D36"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mu bude </w:t>
      </w:r>
      <w:r w:rsidR="00976D36"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lastRenderedPageBreak/>
        <w:t xml:space="preserve">poskytovaná </w:t>
      </w:r>
      <w:r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aj pomoc pri odkázanosti na pomoc inej  fyzickej osoby, uzatvára zmluvu o poskytovaní sociálnej služby s poskytovateľom sociálnej služby priamo</w:t>
      </w:r>
      <w:r w:rsidR="007610FC"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  <w:r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976D36"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pričom</w:t>
      </w:r>
      <w:r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 platí úhradu za sociálnu službu najmenej vo výške ekonomicky oprávnených nákladov </w:t>
      </w:r>
      <w:r w:rsidR="00976D36"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</w:t>
      </w:r>
      <w:r w:rsidRPr="005336E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a poskytovanie sociálnej služby.  </w:t>
      </w:r>
    </w:p>
    <w:p w14:paraId="2FF14ACD" w14:textId="77777777" w:rsidR="005336E8" w:rsidRDefault="005336E8" w:rsidP="005336E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28D1E10" w14:textId="444F1FFE" w:rsidR="005336E8" w:rsidRPr="00E303FB" w:rsidRDefault="005336E8" w:rsidP="00E303F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E303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Pri prijatí do </w:t>
      </w:r>
      <w:r w:rsidR="00F066C5" w:rsidRPr="00E303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</w:t>
      </w:r>
      <w:r w:rsidRPr="00E303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ariadenia sociálnych služieb je nevyhnutné </w:t>
      </w:r>
      <w:r w:rsidR="00F066C5" w:rsidRPr="00E303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si so sebou </w:t>
      </w:r>
      <w:r w:rsidRPr="00E303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priniesť:</w:t>
      </w:r>
    </w:p>
    <w:p w14:paraId="244ABC6A" w14:textId="77777777" w:rsidR="005336E8" w:rsidRDefault="005336E8" w:rsidP="005336E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</w:p>
    <w:p w14:paraId="18170826" w14:textId="77777777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platný občiansky preukaz,</w:t>
      </w:r>
    </w:p>
    <w:p w14:paraId="52094EDD" w14:textId="77777777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preukaz poistenca zdravotnej poisťovne,</w:t>
      </w:r>
    </w:p>
    <w:p w14:paraId="2E19C88B" w14:textId="77777777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preukaz ZŤP (ak ste jeho držiteľom),</w:t>
      </w:r>
    </w:p>
    <w:p w14:paraId="2CAEDDBA" w14:textId="67AE8B10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zoznam liekov s presným rozpisom ich užívania od obvodného lekára, vrátane informácie o všetkých odborných ošetrujúcich lekároch, lieky na 1 mesiac,</w:t>
      </w:r>
    </w:p>
    <w:p w14:paraId="7A9472E6" w14:textId="35854278" w:rsidR="005336E8" w:rsidRPr="00F066C5" w:rsidRDefault="005336E8" w:rsidP="00F066C5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v prípade, že sa nedokážete podpísať, je potrebné predložiť lekárske potvrdenie dokumentujúce toto zdravotné postihnutie. V prípade, ak ste poverili Vašim zastupovaním inú osobu, je potrené predložiť úradne</w:t>
      </w:r>
      <w:r w:rsidR="00F066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066C5">
        <w:rPr>
          <w:rFonts w:ascii="Times New Roman" w:hAnsi="Times New Roman" w:cs="Times New Roman"/>
          <w:sz w:val="24"/>
          <w:szCs w:val="24"/>
          <w:shd w:val="clear" w:color="auto" w:fill="FFFFFF"/>
        </w:rPr>
        <w:t>overené splnomocnenie (resp. generálnu plnú moc),</w:t>
      </w:r>
    </w:p>
    <w:p w14:paraId="767896A6" w14:textId="7C3608E7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v prípade, že ste zbavený spôsobilosti alebo je Vaša spôsobilosť na právne úkony obmedzená, prosíme predložiť uznesenie o zbavení spôsobilosti na právne úkony z okresného súdu a listinu o ustanovení opatrovníka,</w:t>
      </w:r>
    </w:p>
    <w:p w14:paraId="036D4063" w14:textId="5453C64A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príjem spoločne posudzovaných osôb ( manžel, manželka, deti, rodič)</w:t>
      </w:r>
      <w:r w:rsidR="00F066C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9C6FD82" w14:textId="77777777" w:rsidR="005336E8" w:rsidRDefault="005336E8" w:rsidP="005336E8">
      <w:pPr>
        <w:pStyle w:val="Odsekzoznamu"/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9DB1A3C" w14:textId="0FFDC809" w:rsidR="005336E8" w:rsidRPr="005336E8" w:rsidRDefault="005336E8" w:rsidP="005336E8">
      <w:pPr>
        <w:pStyle w:val="Odsekzoznamu"/>
        <w:shd w:val="clear" w:color="auto" w:fill="FFFFFF"/>
        <w:spacing w:after="0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b/>
          <w:bCs/>
          <w:sz w:val="24"/>
          <w:szCs w:val="24"/>
        </w:rPr>
        <w:t>Pre svoju osobnú potrebu si so sebou prineste</w:t>
      </w:r>
      <w:r w:rsidR="00F066C5">
        <w:rPr>
          <w:rFonts w:ascii="Times New Roman" w:hAnsi="Times New Roman" w:cs="Times New Roman"/>
          <w:b/>
          <w:bCs/>
          <w:sz w:val="24"/>
          <w:szCs w:val="24"/>
        </w:rPr>
        <w:t xml:space="preserve"> aj</w:t>
      </w:r>
      <w:r w:rsidRPr="005336E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C2C464" w14:textId="105E21FA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osobné šatstvo a obuv na jednotlivé ročné obdobia v interiéri a exteriéri, nezabudnite druh a množstvo ošatenia prispôsobiť aj svojmu zdravotnému stavu (napr. pri inkontinencii) a viditeľne ho označiť svojim menom,</w:t>
      </w:r>
    </w:p>
    <w:p w14:paraId="5F16272D" w14:textId="084374DF" w:rsidR="005336E8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hygienické potreby (toaletné potreby – toaletný papier, mydlo, šampón, uteráky, osušky, potreby na čistenie zubov/zubných náhrad ap.) a ďalšie zdravotnícke potreby (</w:t>
      </w:r>
      <w:r w:rsidR="00E975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vozík, </w:t>
      </w: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barly, korzety ap.),</w:t>
      </w:r>
    </w:p>
    <w:p w14:paraId="675F76FC" w14:textId="6F61FF8D" w:rsidR="00A10917" w:rsidRPr="005336E8" w:rsidRDefault="005336E8" w:rsidP="005336E8">
      <w:pPr>
        <w:pStyle w:val="Odsekzoznamu"/>
        <w:numPr>
          <w:ilvl w:val="0"/>
          <w:numId w:val="4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6E8">
        <w:rPr>
          <w:rFonts w:ascii="Times New Roman" w:hAnsi="Times New Roman" w:cs="Times New Roman"/>
          <w:sz w:val="24"/>
          <w:szCs w:val="24"/>
          <w:shd w:val="clear" w:color="auto" w:fill="FFFFFF"/>
        </w:rPr>
        <w:t>drobné predmety osobnej potreby (napr. príbor, hrnček, dózu na potraviny ap.), resp. obľúbené predmety (fotografie, vankúšik, deku, obraz, kvet ap.).</w:t>
      </w:r>
    </w:p>
    <w:p w14:paraId="073C5E84" w14:textId="77777777" w:rsidR="005336E8" w:rsidRDefault="005336E8" w:rsidP="008923ED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A66500"/>
          <w:sz w:val="24"/>
          <w:szCs w:val="24"/>
        </w:rPr>
      </w:pPr>
    </w:p>
    <w:p w14:paraId="7F583073" w14:textId="77777777" w:rsidR="005336E8" w:rsidRDefault="005336E8" w:rsidP="008923ED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A66500"/>
          <w:sz w:val="24"/>
          <w:szCs w:val="24"/>
        </w:rPr>
      </w:pPr>
    </w:p>
    <w:sectPr w:rsidR="005336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73209" w14:textId="77777777" w:rsidR="00F32761" w:rsidRDefault="00F32761" w:rsidP="008D0FC1">
      <w:pPr>
        <w:spacing w:after="0" w:line="240" w:lineRule="auto"/>
      </w:pPr>
      <w:r>
        <w:separator/>
      </w:r>
    </w:p>
  </w:endnote>
  <w:endnote w:type="continuationSeparator" w:id="0">
    <w:p w14:paraId="5204D407" w14:textId="77777777" w:rsidR="00F32761" w:rsidRDefault="00F32761" w:rsidP="008D0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76685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6B53D1A" w14:textId="3F1CA1F9" w:rsidR="00E907E8" w:rsidRPr="00E907E8" w:rsidRDefault="00E907E8">
        <w:pPr>
          <w:pStyle w:val="Pt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907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07E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07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907E8">
          <w:rPr>
            <w:rFonts w:ascii="Times New Roman" w:hAnsi="Times New Roman" w:cs="Times New Roman"/>
            <w:sz w:val="24"/>
            <w:szCs w:val="24"/>
          </w:rPr>
          <w:t>2</w:t>
        </w:r>
        <w:r w:rsidRPr="00E907E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458EA76" w14:textId="77777777" w:rsidR="00E907E8" w:rsidRDefault="00E907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1F5BF" w14:textId="77777777" w:rsidR="00F32761" w:rsidRDefault="00F32761" w:rsidP="008D0FC1">
      <w:pPr>
        <w:spacing w:after="0" w:line="240" w:lineRule="auto"/>
      </w:pPr>
      <w:r>
        <w:separator/>
      </w:r>
    </w:p>
  </w:footnote>
  <w:footnote w:type="continuationSeparator" w:id="0">
    <w:p w14:paraId="37DE1406" w14:textId="77777777" w:rsidR="00F32761" w:rsidRDefault="00F32761" w:rsidP="008D0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F8346" w14:textId="379CFA98" w:rsidR="008D0FC1" w:rsidRDefault="008D0FC1" w:rsidP="008D0FC1">
    <w:pPr>
      <w:pStyle w:val="Hlavika"/>
      <w:jc w:val="center"/>
    </w:pPr>
    <w:bookmarkStart w:id="0" w:name="_Hlk148436087"/>
    <w:r w:rsidRPr="007E0223">
      <w:rPr>
        <w:noProof/>
        <w:lang w:eastAsia="sk-SK"/>
      </w:rPr>
      <w:drawing>
        <wp:inline distT="0" distB="0" distL="0" distR="0" wp14:anchorId="0B7D7CCB" wp14:editId="1D649B0D">
          <wp:extent cx="1685925" cy="685800"/>
          <wp:effectExtent l="0" t="0" r="9525" b="0"/>
          <wp:docPr id="51381596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36C3744C" w14:textId="19127827" w:rsidR="008D0FC1" w:rsidRDefault="008D0FC1" w:rsidP="009E1EC0">
    <w:pPr>
      <w:pStyle w:val="Hlavika"/>
      <w:jc w:val="center"/>
      <w:rPr>
        <w:rFonts w:ascii="Times New Roman" w:hAnsi="Times New Roman"/>
        <w:sz w:val="24"/>
        <w:szCs w:val="24"/>
      </w:rPr>
    </w:pPr>
    <w:bookmarkStart w:id="1" w:name="_Hlk148436096"/>
    <w:bookmarkStart w:id="2" w:name="_Hlk148436097"/>
    <w:r w:rsidRPr="000431C8">
      <w:rPr>
        <w:rFonts w:ascii="Times New Roman" w:hAnsi="Times New Roman"/>
        <w:sz w:val="24"/>
        <w:szCs w:val="24"/>
      </w:rPr>
      <w:t xml:space="preserve">PROVIDENTIA, </w:t>
    </w:r>
    <w:r>
      <w:rPr>
        <w:rFonts w:ascii="Times New Roman" w:hAnsi="Times New Roman"/>
        <w:sz w:val="24"/>
        <w:szCs w:val="24"/>
      </w:rPr>
      <w:t>Seredská 308</w:t>
    </w:r>
    <w:r w:rsidRPr="000431C8">
      <w:rPr>
        <w:rFonts w:ascii="Times New Roman" w:hAnsi="Times New Roman"/>
        <w:sz w:val="24"/>
        <w:szCs w:val="24"/>
      </w:rPr>
      <w:t>/</w:t>
    </w:r>
    <w:r>
      <w:rPr>
        <w:rFonts w:ascii="Times New Roman" w:hAnsi="Times New Roman"/>
        <w:sz w:val="24"/>
        <w:szCs w:val="24"/>
      </w:rPr>
      <w:t>5</w:t>
    </w:r>
    <w:r w:rsidRPr="000431C8">
      <w:rPr>
        <w:rFonts w:ascii="Times New Roman" w:hAnsi="Times New Roman"/>
        <w:sz w:val="24"/>
        <w:szCs w:val="24"/>
      </w:rPr>
      <w:t>, 925 21 Sládkovičovo</w:t>
    </w:r>
    <w:r w:rsidR="009E1EC0">
      <w:rPr>
        <w:rFonts w:ascii="Times New Roman" w:hAnsi="Times New Roman"/>
        <w:sz w:val="24"/>
        <w:szCs w:val="24"/>
      </w:rPr>
      <w:t xml:space="preserve">, </w:t>
    </w:r>
    <w:r w:rsidRPr="000431C8">
      <w:rPr>
        <w:rFonts w:ascii="Times New Roman" w:hAnsi="Times New Roman"/>
        <w:sz w:val="24"/>
        <w:szCs w:val="24"/>
      </w:rPr>
      <w:t>A</w:t>
    </w:r>
    <w:r>
      <w:rPr>
        <w:rFonts w:ascii="Times New Roman" w:hAnsi="Times New Roman"/>
        <w:sz w:val="24"/>
        <w:szCs w:val="24"/>
      </w:rPr>
      <w:t>NTONIUS</w:t>
    </w:r>
    <w:r w:rsidRPr="000431C8">
      <w:rPr>
        <w:rFonts w:ascii="Times New Roman" w:hAnsi="Times New Roman"/>
        <w:sz w:val="24"/>
        <w:szCs w:val="24"/>
      </w:rPr>
      <w:t xml:space="preserve"> senior centrum</w:t>
    </w:r>
  </w:p>
  <w:p w14:paraId="43959774" w14:textId="562078B4" w:rsidR="008D0FC1" w:rsidRPr="008D0FC1" w:rsidRDefault="008D0FC1" w:rsidP="008D0FC1">
    <w:pPr>
      <w:pStyle w:val="Hlavika"/>
      <w:jc w:val="center"/>
      <w:rPr>
        <w:rFonts w:ascii="Times New Roman" w:hAnsi="Times New Roman"/>
        <w:sz w:val="24"/>
        <w:szCs w:val="24"/>
      </w:rPr>
    </w:pPr>
    <w:r>
      <w:t>––––––––––––––––––––––––––––––––––––––––––––––––––––––––––––––––––––––––––––––</w:t>
    </w:r>
    <w:bookmarkEnd w:id="1"/>
    <w:bookmarkEnd w:id="2"/>
  </w:p>
  <w:p w14:paraId="28AA13F2" w14:textId="77777777" w:rsidR="008D0FC1" w:rsidRDefault="008D0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25629"/>
    <w:multiLevelType w:val="hybridMultilevel"/>
    <w:tmpl w:val="FBF21C5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0A23"/>
    <w:multiLevelType w:val="multilevel"/>
    <w:tmpl w:val="021680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07FB4"/>
    <w:multiLevelType w:val="hybridMultilevel"/>
    <w:tmpl w:val="7E4C8D7C"/>
    <w:lvl w:ilvl="0" w:tplc="18FCEC3E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B7AAC"/>
    <w:multiLevelType w:val="hybridMultilevel"/>
    <w:tmpl w:val="D5A838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77AAF"/>
    <w:multiLevelType w:val="hybridMultilevel"/>
    <w:tmpl w:val="A38487C0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25CA5"/>
    <w:multiLevelType w:val="hybridMultilevel"/>
    <w:tmpl w:val="94AE3BF0"/>
    <w:lvl w:ilvl="0" w:tplc="274E65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7384E"/>
    <w:multiLevelType w:val="hybridMultilevel"/>
    <w:tmpl w:val="877E8D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012FD"/>
    <w:multiLevelType w:val="hybridMultilevel"/>
    <w:tmpl w:val="374E31C8"/>
    <w:lvl w:ilvl="0" w:tplc="221A92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26591"/>
    <w:multiLevelType w:val="hybridMultilevel"/>
    <w:tmpl w:val="4FC484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F2845"/>
    <w:multiLevelType w:val="multilevel"/>
    <w:tmpl w:val="1A545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C1E83"/>
    <w:multiLevelType w:val="hybridMultilevel"/>
    <w:tmpl w:val="7C24D48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729AF"/>
    <w:multiLevelType w:val="multilevel"/>
    <w:tmpl w:val="B178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341FBE"/>
    <w:multiLevelType w:val="multilevel"/>
    <w:tmpl w:val="FB4E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DC2ACC"/>
    <w:multiLevelType w:val="multilevel"/>
    <w:tmpl w:val="7082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D6103"/>
    <w:multiLevelType w:val="hybridMultilevel"/>
    <w:tmpl w:val="E2347C6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A26D4"/>
    <w:multiLevelType w:val="hybridMultilevel"/>
    <w:tmpl w:val="7AD013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74BC3"/>
    <w:multiLevelType w:val="hybridMultilevel"/>
    <w:tmpl w:val="5FB879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4453B"/>
    <w:multiLevelType w:val="hybridMultilevel"/>
    <w:tmpl w:val="598CC08A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AACD068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909DB"/>
    <w:multiLevelType w:val="multilevel"/>
    <w:tmpl w:val="6A68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641A62"/>
    <w:multiLevelType w:val="multilevel"/>
    <w:tmpl w:val="B956B4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DC7F52"/>
    <w:multiLevelType w:val="multilevel"/>
    <w:tmpl w:val="A336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9D0C88"/>
    <w:multiLevelType w:val="hybridMultilevel"/>
    <w:tmpl w:val="010695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11B5E"/>
    <w:multiLevelType w:val="multilevel"/>
    <w:tmpl w:val="4B28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4102D2"/>
    <w:multiLevelType w:val="multilevel"/>
    <w:tmpl w:val="D6D663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2A57A1"/>
    <w:multiLevelType w:val="multilevel"/>
    <w:tmpl w:val="05DE82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081AE1"/>
    <w:multiLevelType w:val="hybridMultilevel"/>
    <w:tmpl w:val="7BE0CD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D7AA6"/>
    <w:multiLevelType w:val="multilevel"/>
    <w:tmpl w:val="22E62B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4358BB"/>
    <w:multiLevelType w:val="multilevel"/>
    <w:tmpl w:val="6EF41E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992909"/>
    <w:multiLevelType w:val="hybridMultilevel"/>
    <w:tmpl w:val="B05C6298"/>
    <w:lvl w:ilvl="0" w:tplc="D3805DF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E38C9"/>
    <w:multiLevelType w:val="hybridMultilevel"/>
    <w:tmpl w:val="7EB41D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34B0E"/>
    <w:multiLevelType w:val="multilevel"/>
    <w:tmpl w:val="48E03A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D34605"/>
    <w:multiLevelType w:val="hybridMultilevel"/>
    <w:tmpl w:val="E8B4C22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142388"/>
    <w:multiLevelType w:val="hybridMultilevel"/>
    <w:tmpl w:val="AB600EC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9A4494"/>
    <w:multiLevelType w:val="multilevel"/>
    <w:tmpl w:val="55F4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B26413"/>
    <w:multiLevelType w:val="hybridMultilevel"/>
    <w:tmpl w:val="6E6CC53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813D1"/>
    <w:multiLevelType w:val="multilevel"/>
    <w:tmpl w:val="EDC8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57358E"/>
    <w:multiLevelType w:val="multilevel"/>
    <w:tmpl w:val="AAA2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E6AA6"/>
    <w:multiLevelType w:val="multilevel"/>
    <w:tmpl w:val="74F4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2B4723"/>
    <w:multiLevelType w:val="multilevel"/>
    <w:tmpl w:val="7E5AD4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B86232"/>
    <w:multiLevelType w:val="hybridMultilevel"/>
    <w:tmpl w:val="A40CD69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3"/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AC4544"/>
    <w:multiLevelType w:val="multilevel"/>
    <w:tmpl w:val="ECC0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1D2FD8"/>
    <w:multiLevelType w:val="hybridMultilevel"/>
    <w:tmpl w:val="99249DB8"/>
    <w:lvl w:ilvl="0" w:tplc="F7ECD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F2102C"/>
    <w:multiLevelType w:val="multilevel"/>
    <w:tmpl w:val="1032A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F4757B"/>
    <w:multiLevelType w:val="multilevel"/>
    <w:tmpl w:val="741E0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D52045"/>
    <w:multiLevelType w:val="hybridMultilevel"/>
    <w:tmpl w:val="4A9836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56106D"/>
    <w:multiLevelType w:val="multilevel"/>
    <w:tmpl w:val="93A23E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665970">
    <w:abstractNumId w:val="35"/>
  </w:num>
  <w:num w:numId="2" w16cid:durableId="2081439346">
    <w:abstractNumId w:val="12"/>
  </w:num>
  <w:num w:numId="3" w16cid:durableId="1873574885">
    <w:abstractNumId w:val="36"/>
  </w:num>
  <w:num w:numId="4" w16cid:durableId="2115439623">
    <w:abstractNumId w:val="22"/>
  </w:num>
  <w:num w:numId="5" w16cid:durableId="368721599">
    <w:abstractNumId w:val="33"/>
  </w:num>
  <w:num w:numId="6" w16cid:durableId="1007675">
    <w:abstractNumId w:val="11"/>
  </w:num>
  <w:num w:numId="7" w16cid:durableId="574824613">
    <w:abstractNumId w:val="20"/>
  </w:num>
  <w:num w:numId="8" w16cid:durableId="838426847">
    <w:abstractNumId w:val="4"/>
  </w:num>
  <w:num w:numId="9" w16cid:durableId="398989004">
    <w:abstractNumId w:val="17"/>
  </w:num>
  <w:num w:numId="10" w16cid:durableId="1101100111">
    <w:abstractNumId w:val="31"/>
  </w:num>
  <w:num w:numId="11" w16cid:durableId="1796673864">
    <w:abstractNumId w:val="14"/>
  </w:num>
  <w:num w:numId="12" w16cid:durableId="1214851189">
    <w:abstractNumId w:val="10"/>
  </w:num>
  <w:num w:numId="13" w16cid:durableId="1606842722">
    <w:abstractNumId w:val="21"/>
  </w:num>
  <w:num w:numId="14" w16cid:durableId="1925917059">
    <w:abstractNumId w:val="39"/>
  </w:num>
  <w:num w:numId="15" w16cid:durableId="546572181">
    <w:abstractNumId w:val="0"/>
  </w:num>
  <w:num w:numId="16" w16cid:durableId="2140295497">
    <w:abstractNumId w:val="34"/>
  </w:num>
  <w:num w:numId="17" w16cid:durableId="1228997590">
    <w:abstractNumId w:val="32"/>
  </w:num>
  <w:num w:numId="18" w16cid:durableId="1373654778">
    <w:abstractNumId w:val="5"/>
  </w:num>
  <w:num w:numId="19" w16cid:durableId="1305549940">
    <w:abstractNumId w:val="30"/>
  </w:num>
  <w:num w:numId="20" w16cid:durableId="497429918">
    <w:abstractNumId w:val="26"/>
  </w:num>
  <w:num w:numId="21" w16cid:durableId="700712688">
    <w:abstractNumId w:val="19"/>
  </w:num>
  <w:num w:numId="22" w16cid:durableId="162860787">
    <w:abstractNumId w:val="1"/>
  </w:num>
  <w:num w:numId="23" w16cid:durableId="1324699724">
    <w:abstractNumId w:val="9"/>
  </w:num>
  <w:num w:numId="24" w16cid:durableId="1901743348">
    <w:abstractNumId w:val="24"/>
  </w:num>
  <w:num w:numId="25" w16cid:durableId="251161848">
    <w:abstractNumId w:val="8"/>
  </w:num>
  <w:num w:numId="26" w16cid:durableId="847259114">
    <w:abstractNumId w:val="16"/>
  </w:num>
  <w:num w:numId="27" w16cid:durableId="1507818389">
    <w:abstractNumId w:val="37"/>
  </w:num>
  <w:num w:numId="28" w16cid:durableId="1313827071">
    <w:abstractNumId w:val="40"/>
  </w:num>
  <w:num w:numId="29" w16cid:durableId="151602470">
    <w:abstractNumId w:val="40"/>
    <w:lvlOverride w:ilvl="1">
      <w:lvl w:ilvl="1">
        <w:numFmt w:val="decimal"/>
        <w:lvlText w:val="%2."/>
        <w:lvlJc w:val="left"/>
      </w:lvl>
    </w:lvlOverride>
  </w:num>
  <w:num w:numId="30" w16cid:durableId="1857424039">
    <w:abstractNumId w:val="40"/>
    <w:lvlOverride w:ilvl="1">
      <w:lvl w:ilvl="1">
        <w:numFmt w:val="decimal"/>
        <w:lvlText w:val="%2."/>
        <w:lvlJc w:val="left"/>
      </w:lvl>
    </w:lvlOverride>
  </w:num>
  <w:num w:numId="31" w16cid:durableId="2095936896">
    <w:abstractNumId w:val="45"/>
  </w:num>
  <w:num w:numId="32" w16cid:durableId="1815365058">
    <w:abstractNumId w:val="43"/>
  </w:num>
  <w:num w:numId="33" w16cid:durableId="890845482">
    <w:abstractNumId w:val="27"/>
  </w:num>
  <w:num w:numId="34" w16cid:durableId="1283415639">
    <w:abstractNumId w:val="23"/>
  </w:num>
  <w:num w:numId="35" w16cid:durableId="1029186906">
    <w:abstractNumId w:val="38"/>
  </w:num>
  <w:num w:numId="36" w16cid:durableId="1981029965">
    <w:abstractNumId w:val="42"/>
  </w:num>
  <w:num w:numId="37" w16cid:durableId="1029796025">
    <w:abstractNumId w:val="42"/>
    <w:lvlOverride w:ilvl="1">
      <w:lvl w:ilvl="1">
        <w:numFmt w:val="decimal"/>
        <w:lvlText w:val="%2."/>
        <w:lvlJc w:val="left"/>
      </w:lvl>
    </w:lvlOverride>
  </w:num>
  <w:num w:numId="38" w16cid:durableId="1464425827">
    <w:abstractNumId w:val="42"/>
    <w:lvlOverride w:ilvl="1">
      <w:lvl w:ilvl="1">
        <w:numFmt w:val="decimal"/>
        <w:lvlText w:val="%2."/>
        <w:lvlJc w:val="left"/>
      </w:lvl>
    </w:lvlOverride>
  </w:num>
  <w:num w:numId="39" w16cid:durableId="211965635">
    <w:abstractNumId w:val="13"/>
  </w:num>
  <w:num w:numId="40" w16cid:durableId="798956597">
    <w:abstractNumId w:val="18"/>
  </w:num>
  <w:num w:numId="41" w16cid:durableId="801114306">
    <w:abstractNumId w:val="7"/>
  </w:num>
  <w:num w:numId="42" w16cid:durableId="2028629297">
    <w:abstractNumId w:val="25"/>
  </w:num>
  <w:num w:numId="43" w16cid:durableId="819931001">
    <w:abstractNumId w:val="2"/>
  </w:num>
  <w:num w:numId="44" w16cid:durableId="2033412052">
    <w:abstractNumId w:val="41"/>
  </w:num>
  <w:num w:numId="45" w16cid:durableId="755904880">
    <w:abstractNumId w:val="29"/>
  </w:num>
  <w:num w:numId="46" w16cid:durableId="577325659">
    <w:abstractNumId w:val="28"/>
  </w:num>
  <w:num w:numId="47" w16cid:durableId="1290864684">
    <w:abstractNumId w:val="15"/>
  </w:num>
  <w:num w:numId="48" w16cid:durableId="998002513">
    <w:abstractNumId w:val="3"/>
  </w:num>
  <w:num w:numId="49" w16cid:durableId="1655330974">
    <w:abstractNumId w:val="44"/>
  </w:num>
  <w:num w:numId="50" w16cid:durableId="1365474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B1"/>
    <w:rsid w:val="000809CC"/>
    <w:rsid w:val="00090E5A"/>
    <w:rsid w:val="000C4D2E"/>
    <w:rsid w:val="000D58E9"/>
    <w:rsid w:val="00100DCE"/>
    <w:rsid w:val="0017582F"/>
    <w:rsid w:val="001B0355"/>
    <w:rsid w:val="001B74E7"/>
    <w:rsid w:val="001C0CD6"/>
    <w:rsid w:val="0021177F"/>
    <w:rsid w:val="00272702"/>
    <w:rsid w:val="00282ACC"/>
    <w:rsid w:val="002858D7"/>
    <w:rsid w:val="00312F78"/>
    <w:rsid w:val="003A52E5"/>
    <w:rsid w:val="004A527F"/>
    <w:rsid w:val="004E0D11"/>
    <w:rsid w:val="004F23C5"/>
    <w:rsid w:val="00532D4C"/>
    <w:rsid w:val="005336E8"/>
    <w:rsid w:val="00543E19"/>
    <w:rsid w:val="00565027"/>
    <w:rsid w:val="005E31D0"/>
    <w:rsid w:val="00620CE7"/>
    <w:rsid w:val="00635D3B"/>
    <w:rsid w:val="00643B74"/>
    <w:rsid w:val="006566DC"/>
    <w:rsid w:val="007610FC"/>
    <w:rsid w:val="007616DE"/>
    <w:rsid w:val="007B1789"/>
    <w:rsid w:val="007D1414"/>
    <w:rsid w:val="007E033A"/>
    <w:rsid w:val="00803E17"/>
    <w:rsid w:val="00844BDB"/>
    <w:rsid w:val="008923ED"/>
    <w:rsid w:val="008C2C68"/>
    <w:rsid w:val="008C5B91"/>
    <w:rsid w:val="008D0FC1"/>
    <w:rsid w:val="00917F9A"/>
    <w:rsid w:val="0092559B"/>
    <w:rsid w:val="00933A99"/>
    <w:rsid w:val="00976D36"/>
    <w:rsid w:val="009C2953"/>
    <w:rsid w:val="009E1EC0"/>
    <w:rsid w:val="00A10917"/>
    <w:rsid w:val="00B1692D"/>
    <w:rsid w:val="00B4418D"/>
    <w:rsid w:val="00B760A7"/>
    <w:rsid w:val="00BD0707"/>
    <w:rsid w:val="00BF4219"/>
    <w:rsid w:val="00C401A1"/>
    <w:rsid w:val="00CA34C6"/>
    <w:rsid w:val="00CD0E0D"/>
    <w:rsid w:val="00D67F91"/>
    <w:rsid w:val="00D7334A"/>
    <w:rsid w:val="00DB27F5"/>
    <w:rsid w:val="00DC31F7"/>
    <w:rsid w:val="00E303FB"/>
    <w:rsid w:val="00E43E5A"/>
    <w:rsid w:val="00E501B9"/>
    <w:rsid w:val="00E907E8"/>
    <w:rsid w:val="00E97517"/>
    <w:rsid w:val="00EC4523"/>
    <w:rsid w:val="00F066C5"/>
    <w:rsid w:val="00F27CB1"/>
    <w:rsid w:val="00F32761"/>
    <w:rsid w:val="00F4245A"/>
    <w:rsid w:val="00F61EBB"/>
    <w:rsid w:val="00F719EA"/>
    <w:rsid w:val="00F92AB6"/>
    <w:rsid w:val="00FD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EAB0"/>
  <w15:chartTrackingRefBased/>
  <w15:docId w15:val="{86FDBE90-A41C-4966-943A-28D1E8C4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27C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C0C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E31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336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27CB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F27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1C0CD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tejustify">
    <w:name w:val="rtejustify"/>
    <w:basedOn w:val="Normlny"/>
    <w:rsid w:val="001C0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1C0CD6"/>
    <w:rPr>
      <w:b/>
      <w:bCs/>
    </w:rPr>
  </w:style>
  <w:style w:type="paragraph" w:styleId="Odsekzoznamu">
    <w:name w:val="List Paragraph"/>
    <w:basedOn w:val="Normlny"/>
    <w:uiPriority w:val="34"/>
    <w:qFormat/>
    <w:rsid w:val="009C2953"/>
    <w:pPr>
      <w:spacing w:after="200" w:line="276" w:lineRule="auto"/>
      <w:ind w:left="720"/>
      <w:contextualSpacing/>
    </w:pPr>
    <w:rPr>
      <w:rFonts w:eastAsiaTheme="minorEastAsia"/>
      <w:kern w:val="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F92AB6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F92AB6"/>
    <w:rPr>
      <w:i/>
      <w:i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E31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nk">
    <w:name w:val="link"/>
    <w:basedOn w:val="Predvolenpsmoodseku"/>
    <w:rsid w:val="005E31D0"/>
  </w:style>
  <w:style w:type="paragraph" w:styleId="Hlavika">
    <w:name w:val="header"/>
    <w:basedOn w:val="Normlny"/>
    <w:link w:val="HlavikaChar"/>
    <w:unhideWhenUsed/>
    <w:rsid w:val="008D0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D0FC1"/>
  </w:style>
  <w:style w:type="paragraph" w:styleId="Pta">
    <w:name w:val="footer"/>
    <w:basedOn w:val="Normlny"/>
    <w:link w:val="PtaChar"/>
    <w:uiPriority w:val="99"/>
    <w:unhideWhenUsed/>
    <w:rsid w:val="008D0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0FC1"/>
  </w:style>
  <w:style w:type="character" w:customStyle="1" w:styleId="Nadpis4Char">
    <w:name w:val="Nadpis 4 Char"/>
    <w:basedOn w:val="Predvolenpsmoodseku"/>
    <w:link w:val="Nadpis4"/>
    <w:uiPriority w:val="9"/>
    <w:semiHidden/>
    <w:rsid w:val="005336E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5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4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7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2311">
                  <w:marLeft w:val="0"/>
                  <w:marRight w:val="0"/>
                  <w:marTop w:val="150"/>
                  <w:marBottom w:val="0"/>
                  <w:divBdr>
                    <w:top w:val="single" w:sz="6" w:space="5" w:color="DADADA"/>
                    <w:left w:val="none" w:sz="0" w:space="2" w:color="auto"/>
                    <w:bottom w:val="none" w:sz="0" w:space="2" w:color="auto"/>
                    <w:right w:val="none" w:sz="0" w:space="5" w:color="auto"/>
                  </w:divBdr>
                </w:div>
              </w:divsChild>
            </w:div>
          </w:divsChild>
        </w:div>
        <w:div w:id="10487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6588">
                      <w:marLeft w:val="45"/>
                      <w:marRight w:val="45"/>
                      <w:marTop w:val="4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47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5443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7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79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421910911360</dc:creator>
  <cp:keywords/>
  <dc:description/>
  <cp:lastModifiedBy>PC</cp:lastModifiedBy>
  <cp:revision>4</cp:revision>
  <dcterms:created xsi:type="dcterms:W3CDTF">2024-04-03T06:54:00Z</dcterms:created>
  <dcterms:modified xsi:type="dcterms:W3CDTF">2024-04-15T10:09:00Z</dcterms:modified>
</cp:coreProperties>
</file>